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67A2" w14:textId="77777777" w:rsidR="000B75EB" w:rsidRPr="000B75EB" w:rsidRDefault="000B75EB" w:rsidP="000B75EB">
      <w:pPr>
        <w:spacing w:line="240" w:lineRule="auto"/>
        <w:contextualSpacing/>
        <w:rPr>
          <w:b/>
          <w:bCs/>
        </w:rPr>
      </w:pPr>
      <w:r w:rsidRPr="000B75EB">
        <w:rPr>
          <w:b/>
          <w:bCs/>
        </w:rPr>
        <w:t>Now Hiring: Building Inspector – Sampson County, NC</w:t>
      </w:r>
    </w:p>
    <w:p w14:paraId="0C2164A8" w14:textId="77777777" w:rsidR="000B75EB" w:rsidRPr="000B75EB" w:rsidRDefault="000B75EB" w:rsidP="000B75EB">
      <w:pPr>
        <w:spacing w:line="240" w:lineRule="auto"/>
        <w:contextualSpacing/>
      </w:pPr>
      <w:r w:rsidRPr="000B75EB">
        <w:t>Sampson County’s Inspections and Planning Department is seeking a motivated and knowledgeable professional to join our team as a Building Inspector. This position plays an important role in helping ensure safe, high-quality construction across the county while providing excellent service to residents, contractors, and businesses.</w:t>
      </w:r>
    </w:p>
    <w:p w14:paraId="781F3A59" w14:textId="77777777" w:rsidR="000B75EB" w:rsidRPr="000B75EB" w:rsidRDefault="000B75EB" w:rsidP="000B75EB">
      <w:pPr>
        <w:spacing w:line="240" w:lineRule="auto"/>
        <w:contextualSpacing/>
      </w:pPr>
      <w:r w:rsidRPr="000B75EB">
        <w:t>We are looking for someone who brings strong communication skills, a customer-focused mindset, and a solid understanding of construction practices and building codes. The successful candidate will perform inspections of residential and commercial structures to ensure compliance with applicable codes, laws, and local ordinances.</w:t>
      </w:r>
    </w:p>
    <w:p w14:paraId="610E66CF" w14:textId="77777777" w:rsidR="000B75EB" w:rsidRPr="000B75EB" w:rsidRDefault="000B75EB" w:rsidP="000B75EB">
      <w:pPr>
        <w:spacing w:line="240" w:lineRule="auto"/>
        <w:contextualSpacing/>
      </w:pPr>
      <w:r w:rsidRPr="000B75EB">
        <w:t>This role requires the ability to work independently, exercise sound judgment, and interact tactfully with contractors, property owners, and the public.</w:t>
      </w:r>
    </w:p>
    <w:p w14:paraId="503B827A" w14:textId="77777777" w:rsidR="000B75EB" w:rsidRDefault="000B75EB" w:rsidP="000B75EB">
      <w:pPr>
        <w:spacing w:line="240" w:lineRule="auto"/>
        <w:contextualSpacing/>
      </w:pPr>
    </w:p>
    <w:p w14:paraId="008B046C" w14:textId="5DC4569C" w:rsidR="000B75EB" w:rsidRPr="000B75EB" w:rsidRDefault="000B75EB" w:rsidP="000B75EB">
      <w:pPr>
        <w:spacing w:line="240" w:lineRule="auto"/>
        <w:contextualSpacing/>
        <w:rPr>
          <w:b/>
          <w:bCs/>
        </w:rPr>
      </w:pPr>
      <w:r w:rsidRPr="000B75EB">
        <w:rPr>
          <w:b/>
          <w:bCs/>
        </w:rPr>
        <w:t>Key Responsibilities</w:t>
      </w:r>
    </w:p>
    <w:p w14:paraId="703541F4" w14:textId="77777777" w:rsidR="000B75EB" w:rsidRPr="000B75EB" w:rsidRDefault="000B75EB" w:rsidP="000B75EB">
      <w:pPr>
        <w:numPr>
          <w:ilvl w:val="0"/>
          <w:numId w:val="1"/>
        </w:numPr>
        <w:spacing w:line="240" w:lineRule="auto"/>
        <w:contextualSpacing/>
      </w:pPr>
      <w:r w:rsidRPr="000B75EB">
        <w:t>Conduct inspections of residential and commercial construction projects for compliance with applicable building codes and regulations</w:t>
      </w:r>
    </w:p>
    <w:p w14:paraId="4630199D" w14:textId="77777777" w:rsidR="000B75EB" w:rsidRPr="000B75EB" w:rsidRDefault="000B75EB" w:rsidP="000B75EB">
      <w:pPr>
        <w:numPr>
          <w:ilvl w:val="0"/>
          <w:numId w:val="1"/>
        </w:numPr>
        <w:spacing w:line="240" w:lineRule="auto"/>
        <w:contextualSpacing/>
      </w:pPr>
      <w:r w:rsidRPr="000B75EB">
        <w:t>Interpret and apply state and local codes, ordinances, and standards</w:t>
      </w:r>
    </w:p>
    <w:p w14:paraId="3E5377AC" w14:textId="77777777" w:rsidR="000B75EB" w:rsidRPr="000B75EB" w:rsidRDefault="000B75EB" w:rsidP="000B75EB">
      <w:pPr>
        <w:numPr>
          <w:ilvl w:val="0"/>
          <w:numId w:val="1"/>
        </w:numPr>
        <w:spacing w:line="240" w:lineRule="auto"/>
        <w:contextualSpacing/>
      </w:pPr>
      <w:r w:rsidRPr="000B75EB">
        <w:t>Provide guidance and assistance to contractors, builders, and the public regarding code compliance</w:t>
      </w:r>
    </w:p>
    <w:p w14:paraId="2322E0F2" w14:textId="77777777" w:rsidR="000B75EB" w:rsidRPr="000B75EB" w:rsidRDefault="000B75EB" w:rsidP="000B75EB">
      <w:pPr>
        <w:numPr>
          <w:ilvl w:val="0"/>
          <w:numId w:val="1"/>
        </w:numPr>
        <w:spacing w:line="240" w:lineRule="auto"/>
        <w:contextualSpacing/>
      </w:pPr>
      <w:r w:rsidRPr="000B75EB">
        <w:t>Maintain accurate inspection records and documentation</w:t>
      </w:r>
    </w:p>
    <w:p w14:paraId="0C1C6721" w14:textId="77777777" w:rsidR="000B75EB" w:rsidRPr="000B75EB" w:rsidRDefault="000B75EB" w:rsidP="000B75EB">
      <w:pPr>
        <w:numPr>
          <w:ilvl w:val="0"/>
          <w:numId w:val="1"/>
        </w:numPr>
        <w:spacing w:line="240" w:lineRule="auto"/>
        <w:contextualSpacing/>
      </w:pPr>
      <w:r w:rsidRPr="000B75EB">
        <w:t>Represent the County in a professional and service-oriented manner</w:t>
      </w:r>
    </w:p>
    <w:p w14:paraId="7FD0E62F" w14:textId="77777777" w:rsidR="000B75EB" w:rsidRDefault="000B75EB" w:rsidP="000B75EB">
      <w:pPr>
        <w:spacing w:line="240" w:lineRule="auto"/>
        <w:contextualSpacing/>
      </w:pPr>
    </w:p>
    <w:p w14:paraId="38AD0DD8" w14:textId="16095A10" w:rsidR="000B75EB" w:rsidRPr="000B75EB" w:rsidRDefault="000B75EB" w:rsidP="000B75EB">
      <w:pPr>
        <w:spacing w:line="240" w:lineRule="auto"/>
        <w:contextualSpacing/>
        <w:rPr>
          <w:b/>
          <w:bCs/>
        </w:rPr>
      </w:pPr>
      <w:r w:rsidRPr="000B75EB">
        <w:rPr>
          <w:b/>
          <w:bCs/>
        </w:rPr>
        <w:t>Minimum Qualifications</w:t>
      </w:r>
    </w:p>
    <w:p w14:paraId="61F8DB6D" w14:textId="77777777" w:rsidR="000B75EB" w:rsidRPr="000B75EB" w:rsidRDefault="000B75EB" w:rsidP="000B75EB">
      <w:pPr>
        <w:numPr>
          <w:ilvl w:val="0"/>
          <w:numId w:val="2"/>
        </w:numPr>
        <w:spacing w:line="240" w:lineRule="auto"/>
        <w:contextualSpacing/>
      </w:pPr>
      <w:r w:rsidRPr="000B75EB">
        <w:t>High school diploma or equivalent</w:t>
      </w:r>
    </w:p>
    <w:p w14:paraId="2306DB23" w14:textId="77777777" w:rsidR="000B75EB" w:rsidRPr="000B75EB" w:rsidRDefault="000B75EB" w:rsidP="000B75EB">
      <w:pPr>
        <w:numPr>
          <w:ilvl w:val="0"/>
          <w:numId w:val="2"/>
        </w:numPr>
        <w:spacing w:line="240" w:lineRule="auto"/>
        <w:contextualSpacing/>
      </w:pPr>
      <w:r w:rsidRPr="000B75EB">
        <w:t>Working knowledge of construction practices and building trades</w:t>
      </w:r>
    </w:p>
    <w:p w14:paraId="59118ED4" w14:textId="77777777" w:rsidR="000B75EB" w:rsidRPr="000B75EB" w:rsidRDefault="000B75EB" w:rsidP="000B75EB">
      <w:pPr>
        <w:numPr>
          <w:ilvl w:val="0"/>
          <w:numId w:val="2"/>
        </w:numPr>
        <w:spacing w:line="240" w:lineRule="auto"/>
        <w:contextualSpacing/>
      </w:pPr>
      <w:r w:rsidRPr="000B75EB">
        <w:t>North Carolina Standard Level II certification (or higher) in one or more of the following: Building, Electrical, Mechanical, or Plumbing</w:t>
      </w:r>
    </w:p>
    <w:p w14:paraId="11A12EF0" w14:textId="77777777" w:rsidR="000B75EB" w:rsidRPr="000B75EB" w:rsidRDefault="000B75EB" w:rsidP="000B75EB">
      <w:pPr>
        <w:numPr>
          <w:ilvl w:val="0"/>
          <w:numId w:val="2"/>
        </w:numPr>
        <w:spacing w:line="240" w:lineRule="auto"/>
        <w:contextualSpacing/>
      </w:pPr>
      <w:r w:rsidRPr="000B75EB">
        <w:t>Considerable experience in HVAC, plumbing, electrical, or general construction trades</w:t>
      </w:r>
    </w:p>
    <w:p w14:paraId="6F927172" w14:textId="77777777" w:rsidR="000B75EB" w:rsidRDefault="000B75EB" w:rsidP="000B75EB">
      <w:pPr>
        <w:numPr>
          <w:ilvl w:val="0"/>
          <w:numId w:val="2"/>
        </w:numPr>
        <w:spacing w:line="240" w:lineRule="auto"/>
        <w:contextualSpacing/>
      </w:pPr>
      <w:r w:rsidRPr="000B75EB">
        <w:t>Valid North Carolina Driver’s License</w:t>
      </w:r>
    </w:p>
    <w:p w14:paraId="19CE4ACD" w14:textId="77777777" w:rsidR="000B75EB" w:rsidRPr="000B75EB" w:rsidRDefault="000B75EB" w:rsidP="000B75EB">
      <w:pPr>
        <w:spacing w:line="240" w:lineRule="auto"/>
        <w:ind w:left="720"/>
        <w:contextualSpacing/>
      </w:pPr>
    </w:p>
    <w:p w14:paraId="60170E76" w14:textId="77777777" w:rsidR="000B75EB" w:rsidRPr="000B75EB" w:rsidRDefault="000B75EB" w:rsidP="000B75EB">
      <w:pPr>
        <w:spacing w:line="240" w:lineRule="auto"/>
        <w:contextualSpacing/>
        <w:rPr>
          <w:b/>
          <w:bCs/>
        </w:rPr>
      </w:pPr>
      <w:r w:rsidRPr="000B75EB">
        <w:rPr>
          <w:b/>
          <w:bCs/>
        </w:rPr>
        <w:t>Salary &amp; Benefits</w:t>
      </w:r>
    </w:p>
    <w:p w14:paraId="6F929C02" w14:textId="77777777" w:rsidR="000B75EB" w:rsidRPr="000B75EB" w:rsidRDefault="000B75EB" w:rsidP="000B75EB">
      <w:pPr>
        <w:numPr>
          <w:ilvl w:val="0"/>
          <w:numId w:val="3"/>
        </w:numPr>
        <w:spacing w:line="240" w:lineRule="auto"/>
        <w:contextualSpacing/>
      </w:pPr>
      <w:r w:rsidRPr="000B75EB">
        <w:t>Starting salary: $56,892, with flexibility based on certification level and experience</w:t>
      </w:r>
    </w:p>
    <w:p w14:paraId="6677DC14" w14:textId="77777777" w:rsidR="000B75EB" w:rsidRPr="000B75EB" w:rsidRDefault="000B75EB" w:rsidP="000B75EB">
      <w:pPr>
        <w:numPr>
          <w:ilvl w:val="0"/>
          <w:numId w:val="3"/>
        </w:numPr>
        <w:spacing w:line="240" w:lineRule="auto"/>
        <w:contextualSpacing/>
      </w:pPr>
      <w:r w:rsidRPr="000B75EB">
        <w:t>Comprehensive benefits package, including retirement, health insurance, and paid leave</w:t>
      </w:r>
    </w:p>
    <w:p w14:paraId="33A97B79" w14:textId="77777777" w:rsidR="000B75EB" w:rsidRDefault="000B75EB" w:rsidP="000B75EB">
      <w:pPr>
        <w:spacing w:line="240" w:lineRule="auto"/>
        <w:contextualSpacing/>
      </w:pPr>
    </w:p>
    <w:p w14:paraId="1F42E613" w14:textId="1A185CB6" w:rsidR="000B75EB" w:rsidRPr="000B75EB" w:rsidRDefault="000B75EB" w:rsidP="000B75EB">
      <w:pPr>
        <w:spacing w:line="240" w:lineRule="auto"/>
        <w:contextualSpacing/>
      </w:pPr>
      <w:r w:rsidRPr="000B75EB">
        <w:t>Join a team committed to supporting safe development and providing quality service to the residents and businesses of Sampson County.</w:t>
      </w:r>
    </w:p>
    <w:p w14:paraId="5ADA8299" w14:textId="77777777" w:rsidR="00174E7D" w:rsidRDefault="00174E7D"/>
    <w:sectPr w:rsidR="00174E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8CE"/>
    <w:multiLevelType w:val="multilevel"/>
    <w:tmpl w:val="4B0A4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D02BC"/>
    <w:multiLevelType w:val="multilevel"/>
    <w:tmpl w:val="056A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E13837"/>
    <w:multiLevelType w:val="multilevel"/>
    <w:tmpl w:val="B06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594317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892390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73041795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EB"/>
    <w:rsid w:val="000B75EB"/>
    <w:rsid w:val="000C4F76"/>
    <w:rsid w:val="00174E7D"/>
    <w:rsid w:val="00185667"/>
    <w:rsid w:val="00363C3C"/>
    <w:rsid w:val="007D07EF"/>
    <w:rsid w:val="00E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0179"/>
  <w15:chartTrackingRefBased/>
  <w15:docId w15:val="{A997E52B-A47C-48C5-B8B3-7B132C4F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5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5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5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5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Marybeth Bird</dc:creator>
  <cp:keywords/>
  <dc:description/>
  <cp:lastModifiedBy>Marybeth Bird</cp:lastModifiedBy>
  <cp:revision>1</cp:revision>
  <dcterms:created xsi:type="dcterms:W3CDTF">2026-03-16T20:18:00Z</dcterms:created>
  <dcterms:modified xsi:type="dcterms:W3CDTF">2026-03-16T20:24:00Z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85b66cbd-2edc-42e5-af50-476d054586f0</vt:lpwstr>
  </property>
</Properties>
</file>